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630E" w14:textId="74F425B5" w:rsidR="005E1D08" w:rsidRPr="005E1D08" w:rsidRDefault="00A149E4" w:rsidP="005E1D08">
      <w:pPr>
        <w:widowControl/>
        <w:shd w:val="clear" w:color="auto" w:fill="FFFFFF"/>
        <w:ind w:rightChars="-150" w:right="-315" w:firstLineChars="100" w:firstLine="321"/>
        <w:rPr>
          <w:rFonts w:ascii="メイリオ" w:eastAsia="メイリオ" w:hAnsi="メイリオ" w:cs="ＭＳ 明朝"/>
          <w:bCs/>
          <w:spacing w:val="-10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pacing w:val="-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BE481B" wp14:editId="102B106C">
                <wp:simplePos x="0" y="0"/>
                <wp:positionH relativeFrom="column">
                  <wp:posOffset>4596765</wp:posOffset>
                </wp:positionH>
                <wp:positionV relativeFrom="paragraph">
                  <wp:posOffset>-105047</wp:posOffset>
                </wp:positionV>
                <wp:extent cx="838200" cy="429986"/>
                <wp:effectExtent l="0" t="0" r="19050" b="27305"/>
                <wp:wrapNone/>
                <wp:docPr id="163994131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9986"/>
                        </a:xfrm>
                        <a:prstGeom prst="roundRect">
                          <a:avLst/>
                        </a:prstGeom>
                        <a:solidFill>
                          <a:srgbClr val="FFF7E1"/>
                        </a:solidFill>
                        <a:ln w="190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EEBA1" w14:textId="383CA5FE" w:rsidR="00A149E4" w:rsidRPr="009F5BD6" w:rsidRDefault="00A149E4" w:rsidP="00A149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5BD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E481B" id="四角形: 角を丸くする 4" o:spid="_x0000_s1026" style="position:absolute;left:0;text-align:left;margin-left:361.95pt;margin-top:-8.25pt;width:66pt;height:3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" fillcolor="#fff7e1" strokecolor="red" strokeweight="1.5pt">
                <v:stroke linestyle="thinThin" joinstyle="miter"/>
                <v:textbox>
                  <w:txbxContent>
                    <w:p w14:paraId="3B9EEBA1" w14:textId="383CA5FE" w:rsidR="00A149E4" w:rsidRPr="009F5BD6" w:rsidRDefault="00A149E4" w:rsidP="00A149E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F5BD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参加費無料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67E74381" wp14:editId="7A854C45">
            <wp:simplePos x="0" y="0"/>
            <wp:positionH relativeFrom="column">
              <wp:posOffset>397510</wp:posOffset>
            </wp:positionH>
            <wp:positionV relativeFrom="paragraph">
              <wp:posOffset>-148590</wp:posOffset>
            </wp:positionV>
            <wp:extent cx="601753" cy="597396"/>
            <wp:effectExtent l="0" t="0" r="8255" b="0"/>
            <wp:wrapNone/>
            <wp:docPr id="2052" name="Picture 4" descr="ロゴ三角：カラ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ロゴ三角：カラー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3" cy="59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0785F" wp14:editId="6CD429E3">
                <wp:simplePos x="0" y="0"/>
                <wp:positionH relativeFrom="column">
                  <wp:posOffset>1067435</wp:posOffset>
                </wp:positionH>
                <wp:positionV relativeFrom="paragraph">
                  <wp:posOffset>-149860</wp:posOffset>
                </wp:positionV>
                <wp:extent cx="3478696" cy="588010"/>
                <wp:effectExtent l="0" t="0" r="2667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96" cy="588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5227F" w14:textId="46DA8A1B" w:rsidR="00F82BCE" w:rsidRPr="00121380" w:rsidRDefault="005E4722" w:rsidP="00567156">
                            <w:pPr>
                              <w:spacing w:line="540" w:lineRule="auto"/>
                              <w:ind w:firstLineChars="50" w:firstLine="2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202</w:t>
                            </w:r>
                            <w:r w:rsidR="00ED5DF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="00F82BCE" w:rsidRPr="0012138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年度第</w:t>
                            </w:r>
                            <w:r w:rsidR="00F82B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F82BCE" w:rsidRPr="0012138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回セミナー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0785F" id="正方形/長方形 16" o:spid="_x0000_s1027" style="position:absolute;left:0;text-align:left;margin-left:84.05pt;margin-top:-11.8pt;width:273.9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" filled="f" strokecolor="windowText" strokeweight="1pt">
                <v:textbox>
                  <w:txbxContent>
                    <w:p w14:paraId="2445227F" w14:textId="46DA8A1B" w:rsidR="00F82BCE" w:rsidRPr="00121380" w:rsidRDefault="005E4722" w:rsidP="00567156">
                      <w:pPr>
                        <w:spacing w:line="540" w:lineRule="auto"/>
                        <w:ind w:firstLineChars="50" w:firstLine="2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202</w:t>
                      </w:r>
                      <w:r w:rsidR="00ED5DF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="00F82BCE" w:rsidRPr="0012138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年度第</w:t>
                      </w:r>
                      <w:r w:rsidR="00F82BC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F82BCE" w:rsidRPr="0012138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回セミナー　</w:t>
                      </w:r>
                    </w:p>
                  </w:txbxContent>
                </v:textbox>
              </v:rect>
            </w:pict>
          </mc:Fallback>
        </mc:AlternateContent>
      </w:r>
    </w:p>
    <w:p w14:paraId="7F649A35" w14:textId="4237CFCB" w:rsidR="00F82BCE" w:rsidRDefault="00F82BCE" w:rsidP="00F82BCE">
      <w:pPr>
        <w:widowControl/>
        <w:shd w:val="clear" w:color="auto" w:fill="FFFFFF"/>
        <w:spacing w:line="420" w:lineRule="exact"/>
        <w:ind w:rightChars="-150" w:right="-315" w:firstLineChars="900" w:firstLine="2168"/>
        <w:rPr>
          <w:rFonts w:ascii="ＭＳ ゴシック" w:eastAsia="ＭＳ ゴシック" w:hAnsi="ＭＳ ゴシック" w:cs="ＭＳ Ｐゴシック"/>
          <w:b/>
          <w:sz w:val="24"/>
        </w:rPr>
      </w:pPr>
    </w:p>
    <w:p w14:paraId="36D87EC6" w14:textId="77777777" w:rsidR="0015112A" w:rsidRPr="00852F1C" w:rsidRDefault="0015112A" w:rsidP="0015112A">
      <w:pPr>
        <w:spacing w:line="320" w:lineRule="exact"/>
        <w:ind w:rightChars="-150" w:right="-315" w:firstLineChars="135" w:firstLine="283"/>
        <w:rPr>
          <w:rFonts w:ascii="メイリオ" w:eastAsia="メイリオ" w:hAnsi="メイリオ" w:cs="ＭＳ 明朝"/>
          <w:b/>
          <w:bCs/>
          <w:color w:val="000000" w:themeColor="text1"/>
          <w:szCs w:val="21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【日時】　2024年9月3日（火）13:00～17:00</w:t>
      </w:r>
    </w:p>
    <w:p w14:paraId="2A843059" w14:textId="77777777" w:rsidR="0015112A" w:rsidRDefault="0015112A" w:rsidP="0015112A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【場所】　ウインクあいち　1202会議室　名古屋市中村区名駅4丁目</w:t>
      </w:r>
      <w:r w:rsidRPr="00852F1C"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  <w:t>4-38</w:t>
      </w:r>
    </w:p>
    <w:p w14:paraId="2C3F8593" w14:textId="77777777" w:rsidR="0015112A" w:rsidRPr="00CF4F77" w:rsidRDefault="0015112A" w:rsidP="0015112A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</w:t>
      </w:r>
      <w:r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開催様式</w:t>
      </w: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】</w:t>
      </w:r>
      <w:r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　ハイブリッド開催（</w:t>
      </w:r>
      <w:r w:rsidRPr="00111EDF">
        <w:rPr>
          <w:rFonts w:ascii="メイリオ" w:eastAsia="メイリオ" w:hAnsi="メイリオ" w:cs="ＭＳ Ｐゴシック"/>
          <w:kern w:val="0"/>
          <w:szCs w:val="21"/>
        </w:rPr>
        <w:t>会場</w:t>
      </w:r>
      <w:r w:rsidRPr="00CF4F77">
        <w:rPr>
          <w:rFonts w:ascii="Helvetica" w:eastAsia="ＭＳ Ｐゴシック" w:hAnsi="Helvetica" w:cs="ＭＳ Ｐゴシック"/>
          <w:kern w:val="0"/>
          <w:szCs w:val="21"/>
        </w:rPr>
        <w:t>＋</w:t>
      </w:r>
      <w:r w:rsidRPr="00CF4F77">
        <w:rPr>
          <w:rFonts w:ascii="Helvetica" w:eastAsia="ＭＳ Ｐゴシック" w:hAnsi="Helvetica" w:cs="ＭＳ Ｐゴシック"/>
          <w:kern w:val="0"/>
          <w:szCs w:val="21"/>
        </w:rPr>
        <w:t>Zoom Webinar</w:t>
      </w:r>
      <w:r>
        <w:rPr>
          <w:rFonts w:ascii="Helvetica" w:eastAsia="ＭＳ Ｐゴシック" w:hAnsi="Helvetica" w:cs="ＭＳ Ｐゴシック" w:hint="eastAsia"/>
          <w:kern w:val="0"/>
          <w:szCs w:val="21"/>
        </w:rPr>
        <w:t>）</w:t>
      </w:r>
    </w:p>
    <w:p w14:paraId="7E38F43B" w14:textId="77777777" w:rsidR="0015112A" w:rsidRPr="00852F1C" w:rsidRDefault="0015112A" w:rsidP="0015112A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【講演】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</w:p>
    <w:p w14:paraId="69FE847A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○食品部会　13：10～13：50　</w:t>
      </w:r>
    </w:p>
    <w:p w14:paraId="642D1EB3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「タンパク質との相互作用を介した食品成分の機能性」</w:t>
      </w:r>
    </w:p>
    <w:p w14:paraId="31FFA5D3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 w:firstLineChars="1550" w:firstLine="3100"/>
        <w:rPr>
          <w:rFonts w:ascii="メイリオ" w:eastAsia="メイリオ" w:hAnsi="メイリオ" w:cs="ＭＳ 明朝"/>
          <w:bCs/>
          <w:color w:val="000000" w:themeColor="text1"/>
          <w:spacing w:val="-10"/>
          <w:sz w:val="22"/>
          <w:szCs w:val="22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22"/>
          <w:szCs w:val="22"/>
        </w:rPr>
        <w:t>柴田 貴広 氏（名古屋大学大学院 生命農学研究科　教授）</w:t>
      </w:r>
    </w:p>
    <w:p w14:paraId="37895F9A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○林産部会　13：50～14：30　</w:t>
      </w:r>
    </w:p>
    <w:p w14:paraId="2C256985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「植物由来のセルロースナノファイバーの構造と特性および応用展開」</w:t>
      </w:r>
    </w:p>
    <w:p w14:paraId="324DCD3D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ーバイオマス （再生産可能な生物資源） の基礎研究と先端ナノテクノロジーへのチャレンジー</w:t>
      </w:r>
    </w:p>
    <w:p w14:paraId="6DC7604B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    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　　　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磯貝　明 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氏（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東京大学大学院 農学生命科学研究科　特別教授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14C613DC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＝休憩　10分＝</w:t>
      </w:r>
    </w:p>
    <w:p w14:paraId="0DF4A715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○水産部会　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14：40～15：20　</w:t>
      </w:r>
    </w:p>
    <w:p w14:paraId="7DBA8107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　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「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黒潮大蛇行と水産業への影響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」</w:t>
      </w:r>
    </w:p>
    <w:p w14:paraId="76F4F6C8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　　     　 　駒田 文菜 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氏（三重県水産研究所　資源管理・海洋研究科　研究員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2EAC3FA2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○畜産部会　15：20～16：00</w:t>
      </w:r>
    </w:p>
    <w:p w14:paraId="2111EFC3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「</w:t>
      </w:r>
      <w:r w:rsidRPr="00EC2645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畜産とアニマルウェルフェア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」</w:t>
      </w:r>
    </w:p>
    <w:p w14:paraId="4827D160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    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                       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二宮　茂 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氏（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岐阜大学　応用生物科学部　准教授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3A9818EE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○作物部会　16：00～16：40</w:t>
      </w:r>
    </w:p>
    <w:p w14:paraId="7801401E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「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スマート農業の現状と開発の実情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」</w:t>
      </w:r>
    </w:p>
    <w:p w14:paraId="6305C10C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            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 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　 西内 俊策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 氏（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名古屋大学大学院 生命農学研究科　助教</w:t>
      </w:r>
      <w:r w:rsidRPr="00852F1C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6ECBD6D4" w14:textId="77777777" w:rsidR="0015112A" w:rsidRPr="00852F1C" w:rsidRDefault="0015112A" w:rsidP="008B40E2">
      <w:pPr>
        <w:widowControl/>
        <w:shd w:val="clear" w:color="auto" w:fill="FFFFFF"/>
        <w:spacing w:line="180" w:lineRule="exact"/>
        <w:ind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1CFD6B51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＊情報交流会　17：00～18：30予定</w:t>
      </w:r>
    </w:p>
    <w:p w14:paraId="410AD645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 w:firstLineChars="100" w:firstLine="19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セミナー終了後、会場内にて情報交流会をいたします。</w:t>
      </w:r>
    </w:p>
    <w:p w14:paraId="57CAF8B8" w14:textId="77777777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 w:firstLineChars="500" w:firstLine="95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（有料・1,500円　＊軽食、コーヒーなど　アルコールはありません。）</w:t>
      </w:r>
    </w:p>
    <w:p w14:paraId="20B49B03" w14:textId="77777777" w:rsidR="0015112A" w:rsidRPr="00852F1C" w:rsidRDefault="0015112A" w:rsidP="008B40E2">
      <w:pPr>
        <w:widowControl/>
        <w:shd w:val="clear" w:color="auto" w:fill="FFFFFF"/>
        <w:spacing w:line="18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4BAB98B5" w14:textId="0BFDED50" w:rsidR="0015112A" w:rsidRPr="00852F1C" w:rsidRDefault="0015112A" w:rsidP="0015112A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b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 xml:space="preserve">会場参加＊（先着100名）　　</w:t>
      </w:r>
      <w:r w:rsidRPr="00852F1C">
        <w:rPr>
          <w:rFonts w:ascii="メイリオ" w:eastAsia="メイリオ" w:hAnsi="メイリオ" w:cs="ＭＳ 明朝"/>
          <w:color w:val="000000" w:themeColor="text1"/>
          <w:spacing w:val="-10"/>
          <w:szCs w:val="21"/>
        </w:rPr>
        <w:t>Zoom Webinar</w:t>
      </w:r>
      <w:r w:rsidRPr="00852F1C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>（定員100名）　　　　　　締切8月2</w:t>
      </w:r>
      <w:r w:rsidR="00734769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>8</w:t>
      </w:r>
      <w:r w:rsidRPr="00852F1C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>日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</w:tblGrid>
      <w:tr w:rsidR="0015112A" w:rsidRPr="00852F1C" w14:paraId="00F2D689" w14:textId="77777777" w:rsidTr="00FB76F1">
        <w:trPr>
          <w:trHeight w:val="710"/>
        </w:trPr>
        <w:tc>
          <w:tcPr>
            <w:tcW w:w="2263" w:type="dxa"/>
          </w:tcPr>
          <w:p w14:paraId="110E30B2" w14:textId="77777777" w:rsidR="0015112A" w:rsidRPr="00852F1C" w:rsidRDefault="0015112A" w:rsidP="00FB76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2127" w:type="dxa"/>
          </w:tcPr>
          <w:p w14:paraId="686EE771" w14:textId="77777777" w:rsidR="0015112A" w:rsidRPr="00852F1C" w:rsidRDefault="0015112A" w:rsidP="00FB76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2126" w:type="dxa"/>
          </w:tcPr>
          <w:p w14:paraId="01B1BE89" w14:textId="77777777" w:rsidR="0015112A" w:rsidRPr="00852F1C" w:rsidRDefault="0015112A" w:rsidP="00FB76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無料 セミナー参加人数</w:t>
            </w:r>
          </w:p>
          <w:p w14:paraId="1AE73123" w14:textId="77777777" w:rsidR="0015112A" w:rsidRPr="00852F1C" w:rsidRDefault="0015112A" w:rsidP="00FB76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（会場参加 or Ｗｅｂ参加）</w:t>
            </w:r>
          </w:p>
        </w:tc>
        <w:tc>
          <w:tcPr>
            <w:tcW w:w="2126" w:type="dxa"/>
          </w:tcPr>
          <w:p w14:paraId="3254DB5E" w14:textId="77777777" w:rsidR="0015112A" w:rsidRPr="00852F1C" w:rsidRDefault="0015112A" w:rsidP="00FB76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情報交流会参加者名</w:t>
            </w:r>
          </w:p>
          <w:p w14:paraId="7C7072D9" w14:textId="77777777" w:rsidR="0015112A" w:rsidRPr="00852F1C" w:rsidRDefault="0015112A" w:rsidP="00FB76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会費 1,500円</w:t>
            </w:r>
          </w:p>
        </w:tc>
      </w:tr>
      <w:tr w:rsidR="0015112A" w:rsidRPr="00852F1C" w14:paraId="42A81918" w14:textId="77777777" w:rsidTr="00FB76F1">
        <w:tc>
          <w:tcPr>
            <w:tcW w:w="2263" w:type="dxa"/>
          </w:tcPr>
          <w:p w14:paraId="7F1D083A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D19DB3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F9B8802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BDA677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</w:tr>
      <w:tr w:rsidR="0015112A" w:rsidRPr="00852F1C" w14:paraId="50FFECEB" w14:textId="77777777" w:rsidTr="00FB76F1">
        <w:tc>
          <w:tcPr>
            <w:tcW w:w="2263" w:type="dxa"/>
          </w:tcPr>
          <w:p w14:paraId="45D77CEB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E01CFB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EC4D2AE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D31CAD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</w:tr>
      <w:tr w:rsidR="0015112A" w:rsidRPr="00852F1C" w14:paraId="29E2596D" w14:textId="77777777" w:rsidTr="00FB76F1">
        <w:tc>
          <w:tcPr>
            <w:tcW w:w="2263" w:type="dxa"/>
          </w:tcPr>
          <w:p w14:paraId="0530C592" w14:textId="77777777" w:rsidR="0015112A" w:rsidRPr="00852F1C" w:rsidRDefault="0015112A" w:rsidP="00FB76F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52F1C">
              <w:rPr>
                <w:rFonts w:hint="eastAsia"/>
                <w:color w:val="000000" w:themeColor="text1"/>
              </w:rPr>
              <w:t xml:space="preserve">　</w:t>
            </w:r>
            <w:r w:rsidRPr="00852F1C">
              <w:rPr>
                <w:rFonts w:ascii="BIZ UDPゴシック" w:eastAsia="BIZ UDPゴシック" w:hAnsi="BIZ UDPゴシック" w:hint="eastAsia"/>
                <w:color w:val="000000" w:themeColor="text1"/>
              </w:rPr>
              <w:t>連絡先</w:t>
            </w:r>
            <w:r w:rsidRPr="00852F1C">
              <w:rPr>
                <w:rFonts w:ascii="BIZ UDPゴシック" w:eastAsia="BIZ UDPゴシック" w:hAnsi="BIZ UDPゴシック"/>
                <w:color w:val="000000" w:themeColor="text1"/>
              </w:rPr>
              <w:t>e-mail</w:t>
            </w:r>
          </w:p>
        </w:tc>
        <w:tc>
          <w:tcPr>
            <w:tcW w:w="6379" w:type="dxa"/>
            <w:gridSpan w:val="3"/>
          </w:tcPr>
          <w:p w14:paraId="3B182F7B" w14:textId="77777777" w:rsidR="0015112A" w:rsidRPr="00852F1C" w:rsidRDefault="0015112A" w:rsidP="00FB76F1">
            <w:pPr>
              <w:rPr>
                <w:color w:val="000000" w:themeColor="text1"/>
              </w:rPr>
            </w:pPr>
          </w:p>
        </w:tc>
      </w:tr>
    </w:tbl>
    <w:p w14:paraId="6B8D78F8" w14:textId="4D226ABE" w:rsidR="0015112A" w:rsidRPr="00852F1C" w:rsidRDefault="0015112A" w:rsidP="0015112A">
      <w:pPr>
        <w:widowControl/>
        <w:shd w:val="clear" w:color="auto" w:fill="FFFFFF"/>
        <w:spacing w:line="380" w:lineRule="exact"/>
        <w:ind w:rightChars="53" w:right="111" w:firstLineChars="100" w:firstLine="21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noProof/>
          <w:color w:val="000000" w:themeColor="text1"/>
        </w:rPr>
        <w:drawing>
          <wp:anchor distT="0" distB="0" distL="114300" distR="114300" simplePos="0" relativeHeight="251713536" behindDoc="0" locked="0" layoutInCell="1" allowOverlap="1" wp14:anchorId="0EF0244A" wp14:editId="2DACD6CB">
            <wp:simplePos x="0" y="0"/>
            <wp:positionH relativeFrom="column">
              <wp:posOffset>4542065</wp:posOffset>
            </wp:positionH>
            <wp:positionV relativeFrom="paragraph">
              <wp:posOffset>85362</wp:posOffset>
            </wp:positionV>
            <wp:extent cx="1397680" cy="1009650"/>
            <wp:effectExtent l="0" t="0" r="0" b="0"/>
            <wp:wrapNone/>
            <wp:docPr id="21355920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◎Zoom WebinarのURLは8月</w:t>
      </w:r>
      <w:r w:rsidR="0073476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30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日までに代表の方に送らせていただきます。</w:t>
      </w:r>
    </w:p>
    <w:p w14:paraId="7F9AB7CB" w14:textId="03A61C10" w:rsidR="00111EDF" w:rsidRDefault="00111EDF" w:rsidP="00111EDF">
      <w:pPr>
        <w:widowControl/>
        <w:shd w:val="clear" w:color="auto" w:fill="FFFFFF"/>
        <w:spacing w:line="360" w:lineRule="exact"/>
        <w:ind w:rightChars="-150" w:right="-315" w:firstLineChars="100" w:firstLine="20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noProof/>
          <w:color w:val="000000" w:themeColor="text1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8EE28" wp14:editId="1016A739">
                <wp:simplePos x="0" y="0"/>
                <wp:positionH relativeFrom="column">
                  <wp:posOffset>4746625</wp:posOffset>
                </wp:positionH>
                <wp:positionV relativeFrom="paragraph">
                  <wp:posOffset>60960</wp:posOffset>
                </wp:positionV>
                <wp:extent cx="632460" cy="495300"/>
                <wp:effectExtent l="0" t="0" r="0" b="0"/>
                <wp:wrapNone/>
                <wp:docPr id="51703516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9CD0" w14:textId="77777777" w:rsidR="0015112A" w:rsidRPr="00DF7372" w:rsidRDefault="0015112A" w:rsidP="0015112A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3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締切は</w:t>
                            </w:r>
                          </w:p>
                          <w:p w14:paraId="3F2BC542" w14:textId="6E444BF8" w:rsidR="0015112A" w:rsidRPr="00DF7372" w:rsidRDefault="0015112A" w:rsidP="0015112A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F73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8/2</w:t>
                            </w:r>
                            <w:r w:rsidR="0073476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8EE28" id="正方形/長方形 5" o:spid="_x0000_s1028" style="position:absolute;left:0;text-align:left;margin-left:373.75pt;margin-top:4.8pt;width:49.8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" filled="f" stroked="f" strokeweight="1pt">
                <v:textbox>
                  <w:txbxContent>
                    <w:p w14:paraId="572B9CD0" w14:textId="77777777" w:rsidR="0015112A" w:rsidRPr="00DF7372" w:rsidRDefault="0015112A" w:rsidP="0015112A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DF737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締切は</w:t>
                      </w:r>
                    </w:p>
                    <w:p w14:paraId="3F2BC542" w14:textId="6E444BF8" w:rsidR="0015112A" w:rsidRPr="00DF7372" w:rsidRDefault="0015112A" w:rsidP="0015112A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DF737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8/2</w:t>
                      </w:r>
                      <w:r w:rsidR="0073476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5112A"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◎東海生研HPからもお申込みができます。https://www.biotech-tokai.jp/</w:t>
      </w:r>
    </w:p>
    <w:p w14:paraId="5DA49313" w14:textId="0435928D" w:rsidR="00111EDF" w:rsidRDefault="008B40E2" w:rsidP="00111EDF">
      <w:pPr>
        <w:widowControl/>
        <w:shd w:val="clear" w:color="auto" w:fill="FFFFFF"/>
        <w:spacing w:line="360" w:lineRule="exact"/>
        <w:ind w:rightChars="-150" w:right="-315" w:firstLineChars="100" w:firstLine="19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◎申込先</w:t>
      </w:r>
      <w:r w:rsidRPr="008B40E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事務局 道村</w:t>
      </w:r>
      <w:r w:rsidRPr="008B40E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bio-npo2＊y4.dion.ne.jp</w:t>
      </w:r>
      <w:r w:rsidRPr="008B40E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＊を＠に変えてください。</w:t>
      </w:r>
    </w:p>
    <w:p w14:paraId="428FE40C" w14:textId="77777777" w:rsidR="008B40E2" w:rsidRPr="008B40E2" w:rsidRDefault="008B40E2" w:rsidP="00111EDF">
      <w:pPr>
        <w:widowControl/>
        <w:shd w:val="clear" w:color="auto" w:fill="FFFFFF"/>
        <w:spacing w:line="360" w:lineRule="exact"/>
        <w:ind w:rightChars="-150" w:right="-315" w:firstLineChars="100" w:firstLine="19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2D340518" w14:textId="7A503092" w:rsidR="00111EDF" w:rsidRPr="00111EDF" w:rsidRDefault="00111EDF" w:rsidP="00111EDF">
      <w:pPr>
        <w:widowControl/>
        <w:shd w:val="clear" w:color="auto" w:fill="FFFFFF"/>
        <w:spacing w:line="360" w:lineRule="exact"/>
        <w:ind w:rightChars="-150" w:right="-315" w:firstLineChars="100" w:firstLine="160"/>
        <w:rPr>
          <w:rFonts w:ascii="メイリオ" w:eastAsia="メイリオ" w:hAnsi="メイリオ" w:cs="ＭＳ 明朝"/>
          <w:bCs/>
          <w:color w:val="000000" w:themeColor="text1"/>
          <w:spacing w:val="-10"/>
          <w:sz w:val="18"/>
          <w:szCs w:val="18"/>
        </w:rPr>
      </w:pPr>
      <w:r w:rsidRPr="00111EDF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8"/>
          <w:szCs w:val="18"/>
        </w:rPr>
        <w:t>主催：特定非営利活動法人東海地域生物系先端技術研究会</w:t>
      </w:r>
    </w:p>
    <w:p w14:paraId="7C00F1E9" w14:textId="0749FBF4" w:rsidR="00111EDF" w:rsidRDefault="00111EDF" w:rsidP="00111EDF">
      <w:pPr>
        <w:widowControl/>
        <w:shd w:val="clear" w:color="auto" w:fill="FFFFFF"/>
        <w:spacing w:line="360" w:lineRule="exact"/>
        <w:ind w:rightChars="-150" w:right="-315" w:firstLineChars="100" w:firstLine="160"/>
        <w:rPr>
          <w:rFonts w:ascii="メイリオ" w:eastAsia="メイリオ" w:hAnsi="メイリオ" w:cs="ＭＳ 明朝"/>
          <w:bCs/>
          <w:color w:val="000000" w:themeColor="text1"/>
          <w:spacing w:val="-10"/>
          <w:sz w:val="18"/>
          <w:szCs w:val="18"/>
        </w:rPr>
      </w:pPr>
      <w:r w:rsidRPr="00111EDF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8"/>
          <w:szCs w:val="18"/>
        </w:rPr>
        <w:t>後援：名古屋大学大学院生命農学研究科　農研機構 中日本農業研究センター　JATAFF</w:t>
      </w:r>
    </w:p>
    <w:p w14:paraId="4610A6CA" w14:textId="77777777" w:rsidR="006A1EC9" w:rsidRDefault="006A1EC9" w:rsidP="00A74173">
      <w:pPr>
        <w:widowControl/>
        <w:shd w:val="clear" w:color="auto" w:fill="FFFFFF"/>
        <w:spacing w:line="200" w:lineRule="exact"/>
        <w:ind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 w:val="18"/>
          <w:szCs w:val="18"/>
        </w:rPr>
      </w:pPr>
    </w:p>
    <w:p w14:paraId="7345BE33" w14:textId="10EF4401" w:rsidR="006A1EC9" w:rsidRPr="006A1EC9" w:rsidRDefault="006A1EC9" w:rsidP="006A1EC9">
      <w:pPr>
        <w:widowControl/>
        <w:shd w:val="clear" w:color="auto" w:fill="FFFFFF"/>
        <w:spacing w:line="360" w:lineRule="exact"/>
        <w:ind w:rightChars="-150" w:right="-315"/>
        <w:jc w:val="center"/>
        <w:rPr>
          <w:rFonts w:ascii="メイリオ" w:eastAsia="メイリオ" w:hAnsi="メイリオ" w:cs="ＭＳ 明朝"/>
          <w:bCs/>
          <w:color w:val="000000" w:themeColor="text1"/>
          <w:spacing w:val="-10"/>
          <w:sz w:val="16"/>
          <w:szCs w:val="16"/>
        </w:rPr>
      </w:pPr>
      <w:r w:rsidRPr="006A1EC9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6"/>
          <w:szCs w:val="16"/>
        </w:rPr>
        <w:t>本セミナーは農林水産省が実施する「知」の集積による産学連携支援事業により行われます。</w:t>
      </w:r>
    </w:p>
    <w:sectPr w:rsidR="006A1EC9" w:rsidRPr="006A1EC9" w:rsidSect="003414BF">
      <w:footerReference w:type="default" r:id="rId10"/>
      <w:pgSz w:w="11906" w:h="16838"/>
      <w:pgMar w:top="851" w:right="1162" w:bottom="454" w:left="1701" w:header="499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5885" w14:textId="77777777" w:rsidR="00BC61D1" w:rsidRDefault="00BC61D1" w:rsidP="002A64E7">
      <w:r>
        <w:separator/>
      </w:r>
    </w:p>
  </w:endnote>
  <w:endnote w:type="continuationSeparator" w:id="0">
    <w:p w14:paraId="607E3A1A" w14:textId="77777777" w:rsidR="00BC61D1" w:rsidRDefault="00BC61D1" w:rsidP="002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917E" w14:textId="55705B27" w:rsidR="000E1674" w:rsidRPr="000E1674" w:rsidRDefault="000E1674">
    <w:pPr>
      <w:pStyle w:val="a7"/>
      <w:rPr>
        <w:rFonts w:asciiTheme="majorEastAsia" w:eastAsiaTheme="majorEastAsia" w:hAnsiTheme="majorEastAsia"/>
        <w:sz w:val="18"/>
        <w:szCs w:val="18"/>
      </w:rPr>
    </w:pPr>
    <w:r>
      <w:rPr>
        <w:rFonts w:hint="eastAsia"/>
      </w:rPr>
      <w:t xml:space="preserve"> </w:t>
    </w:r>
    <w:r>
      <w:t xml:space="preserve">                   </w:t>
    </w:r>
    <w:r w:rsidR="005D4D12">
      <w:rPr>
        <w:rFonts w:hint="eastAsia"/>
      </w:rPr>
      <w:t xml:space="preserve">　　　</w:t>
    </w:r>
    <w:r w:rsidRPr="000E1674">
      <w:rPr>
        <w:rFonts w:asciiTheme="majorEastAsia" w:eastAsiaTheme="majorEastAsia" w:hAnsiTheme="majorEastAsia"/>
        <w:sz w:val="18"/>
        <w:szCs w:val="18"/>
      </w:rPr>
      <w:t xml:space="preserve"> </w:t>
    </w:r>
    <w:r w:rsidRPr="000E1674">
      <w:rPr>
        <w:rFonts w:asciiTheme="majorEastAsia" w:eastAsiaTheme="majorEastAsia" w:hAnsiTheme="majorEastAsia" w:hint="eastAsia"/>
        <w:sz w:val="18"/>
        <w:szCs w:val="18"/>
      </w:rPr>
      <w:t>NPO法人東海地域生物系先端</w:t>
    </w:r>
    <w:r>
      <w:rPr>
        <w:rFonts w:asciiTheme="majorEastAsia" w:eastAsiaTheme="majorEastAsia" w:hAnsiTheme="majorEastAsia" w:hint="eastAsia"/>
        <w:sz w:val="18"/>
        <w:szCs w:val="18"/>
      </w:rPr>
      <w:t>技術</w:t>
    </w:r>
    <w:r w:rsidRPr="000E1674">
      <w:rPr>
        <w:rFonts w:asciiTheme="majorEastAsia" w:eastAsiaTheme="majorEastAsia" w:hAnsiTheme="majorEastAsia" w:hint="eastAsia"/>
        <w:sz w:val="18"/>
        <w:szCs w:val="18"/>
      </w:rPr>
      <w:t>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B4A1C" w14:textId="77777777" w:rsidR="00BC61D1" w:rsidRDefault="00BC61D1" w:rsidP="002A64E7">
      <w:r>
        <w:separator/>
      </w:r>
    </w:p>
  </w:footnote>
  <w:footnote w:type="continuationSeparator" w:id="0">
    <w:p w14:paraId="75D47B89" w14:textId="77777777" w:rsidR="00BC61D1" w:rsidRDefault="00BC61D1" w:rsidP="002A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163A38"/>
    <w:rsid w:val="00001560"/>
    <w:rsid w:val="00011712"/>
    <w:rsid w:val="00025E30"/>
    <w:rsid w:val="000269F7"/>
    <w:rsid w:val="00027051"/>
    <w:rsid w:val="0003621E"/>
    <w:rsid w:val="00041252"/>
    <w:rsid w:val="0005118D"/>
    <w:rsid w:val="000853D4"/>
    <w:rsid w:val="00090DDD"/>
    <w:rsid w:val="000A1FF8"/>
    <w:rsid w:val="000A56A1"/>
    <w:rsid w:val="000B48B9"/>
    <w:rsid w:val="000C1B4B"/>
    <w:rsid w:val="000C31D7"/>
    <w:rsid w:val="000D1762"/>
    <w:rsid w:val="000E1674"/>
    <w:rsid w:val="000E2F3C"/>
    <w:rsid w:val="000F1B81"/>
    <w:rsid w:val="00104149"/>
    <w:rsid w:val="00111EDF"/>
    <w:rsid w:val="0012366F"/>
    <w:rsid w:val="00126871"/>
    <w:rsid w:val="00126D9C"/>
    <w:rsid w:val="00141325"/>
    <w:rsid w:val="00150446"/>
    <w:rsid w:val="0015112A"/>
    <w:rsid w:val="00151B8A"/>
    <w:rsid w:val="00152146"/>
    <w:rsid w:val="00157ADF"/>
    <w:rsid w:val="00160CAF"/>
    <w:rsid w:val="0017224B"/>
    <w:rsid w:val="0018755C"/>
    <w:rsid w:val="0019443D"/>
    <w:rsid w:val="001C6185"/>
    <w:rsid w:val="001D2A5B"/>
    <w:rsid w:val="001E1398"/>
    <w:rsid w:val="001E231A"/>
    <w:rsid w:val="001E35B4"/>
    <w:rsid w:val="001E61D5"/>
    <w:rsid w:val="001F223A"/>
    <w:rsid w:val="001F5073"/>
    <w:rsid w:val="002047E8"/>
    <w:rsid w:val="002051F2"/>
    <w:rsid w:val="00210FD0"/>
    <w:rsid w:val="00211D1C"/>
    <w:rsid w:val="00217F47"/>
    <w:rsid w:val="00223B05"/>
    <w:rsid w:val="002304C8"/>
    <w:rsid w:val="0023056D"/>
    <w:rsid w:val="00252318"/>
    <w:rsid w:val="00261FF8"/>
    <w:rsid w:val="00265617"/>
    <w:rsid w:val="00270579"/>
    <w:rsid w:val="0027218A"/>
    <w:rsid w:val="00274532"/>
    <w:rsid w:val="00282E7F"/>
    <w:rsid w:val="0028386F"/>
    <w:rsid w:val="00287E42"/>
    <w:rsid w:val="00290C4D"/>
    <w:rsid w:val="0029439E"/>
    <w:rsid w:val="002A64E7"/>
    <w:rsid w:val="002B04A9"/>
    <w:rsid w:val="002C1A83"/>
    <w:rsid w:val="002D56FF"/>
    <w:rsid w:val="002D631A"/>
    <w:rsid w:val="002E4EDA"/>
    <w:rsid w:val="002F38CB"/>
    <w:rsid w:val="003205F2"/>
    <w:rsid w:val="003350D5"/>
    <w:rsid w:val="003414BF"/>
    <w:rsid w:val="00343B61"/>
    <w:rsid w:val="003533A1"/>
    <w:rsid w:val="00353536"/>
    <w:rsid w:val="003549CA"/>
    <w:rsid w:val="00355F62"/>
    <w:rsid w:val="00362909"/>
    <w:rsid w:val="00366E8C"/>
    <w:rsid w:val="003722DE"/>
    <w:rsid w:val="00375415"/>
    <w:rsid w:val="0039338F"/>
    <w:rsid w:val="003A547D"/>
    <w:rsid w:val="003A5F35"/>
    <w:rsid w:val="003A7B46"/>
    <w:rsid w:val="003B0F73"/>
    <w:rsid w:val="003C71DF"/>
    <w:rsid w:val="003D34A7"/>
    <w:rsid w:val="003D78F2"/>
    <w:rsid w:val="003D7EE2"/>
    <w:rsid w:val="003F1ECD"/>
    <w:rsid w:val="00405C6D"/>
    <w:rsid w:val="00410351"/>
    <w:rsid w:val="00415479"/>
    <w:rsid w:val="0041643A"/>
    <w:rsid w:val="00417E10"/>
    <w:rsid w:val="00421297"/>
    <w:rsid w:val="004336CB"/>
    <w:rsid w:val="00446416"/>
    <w:rsid w:val="004472DD"/>
    <w:rsid w:val="00455475"/>
    <w:rsid w:val="00465B97"/>
    <w:rsid w:val="0048452B"/>
    <w:rsid w:val="00491752"/>
    <w:rsid w:val="004B206D"/>
    <w:rsid w:val="004B2B78"/>
    <w:rsid w:val="004B6902"/>
    <w:rsid w:val="004C3306"/>
    <w:rsid w:val="004C56BB"/>
    <w:rsid w:val="004D40A8"/>
    <w:rsid w:val="004D5CC5"/>
    <w:rsid w:val="004E4DB5"/>
    <w:rsid w:val="004E7FF4"/>
    <w:rsid w:val="004F0AEA"/>
    <w:rsid w:val="004F4999"/>
    <w:rsid w:val="004F7B2A"/>
    <w:rsid w:val="00510D23"/>
    <w:rsid w:val="005110E5"/>
    <w:rsid w:val="00514229"/>
    <w:rsid w:val="00520649"/>
    <w:rsid w:val="0052491F"/>
    <w:rsid w:val="0052550F"/>
    <w:rsid w:val="00530199"/>
    <w:rsid w:val="00540718"/>
    <w:rsid w:val="00543E55"/>
    <w:rsid w:val="00567156"/>
    <w:rsid w:val="0057725A"/>
    <w:rsid w:val="00581213"/>
    <w:rsid w:val="00583F80"/>
    <w:rsid w:val="00585CC0"/>
    <w:rsid w:val="005A1705"/>
    <w:rsid w:val="005B0C87"/>
    <w:rsid w:val="005B2425"/>
    <w:rsid w:val="005D11AA"/>
    <w:rsid w:val="005D4D12"/>
    <w:rsid w:val="005D52AE"/>
    <w:rsid w:val="005D5CDE"/>
    <w:rsid w:val="005D71D9"/>
    <w:rsid w:val="005E1D08"/>
    <w:rsid w:val="005E4722"/>
    <w:rsid w:val="006027ED"/>
    <w:rsid w:val="0060305A"/>
    <w:rsid w:val="00612C20"/>
    <w:rsid w:val="006213CC"/>
    <w:rsid w:val="006264E0"/>
    <w:rsid w:val="00627117"/>
    <w:rsid w:val="00627BAC"/>
    <w:rsid w:val="00630845"/>
    <w:rsid w:val="00645B19"/>
    <w:rsid w:val="00646BBF"/>
    <w:rsid w:val="00654029"/>
    <w:rsid w:val="00662CEE"/>
    <w:rsid w:val="00675BBF"/>
    <w:rsid w:val="00677F6B"/>
    <w:rsid w:val="00683B3E"/>
    <w:rsid w:val="00696042"/>
    <w:rsid w:val="006A1EC9"/>
    <w:rsid w:val="006C1B2B"/>
    <w:rsid w:val="006D313A"/>
    <w:rsid w:val="006E15C7"/>
    <w:rsid w:val="006E33D3"/>
    <w:rsid w:val="006E78C8"/>
    <w:rsid w:val="006F4C68"/>
    <w:rsid w:val="006F783C"/>
    <w:rsid w:val="007051F6"/>
    <w:rsid w:val="00712BAC"/>
    <w:rsid w:val="0071531F"/>
    <w:rsid w:val="00717690"/>
    <w:rsid w:val="00723545"/>
    <w:rsid w:val="00733244"/>
    <w:rsid w:val="00734769"/>
    <w:rsid w:val="00734CBA"/>
    <w:rsid w:val="00736F77"/>
    <w:rsid w:val="00737EF6"/>
    <w:rsid w:val="0074445B"/>
    <w:rsid w:val="00744522"/>
    <w:rsid w:val="00755B1B"/>
    <w:rsid w:val="00767B6F"/>
    <w:rsid w:val="007826A0"/>
    <w:rsid w:val="007A7F06"/>
    <w:rsid w:val="007B0082"/>
    <w:rsid w:val="007B7164"/>
    <w:rsid w:val="007B7D26"/>
    <w:rsid w:val="007C4A6E"/>
    <w:rsid w:val="007C7999"/>
    <w:rsid w:val="007E31EA"/>
    <w:rsid w:val="0080062D"/>
    <w:rsid w:val="008045E5"/>
    <w:rsid w:val="008050B5"/>
    <w:rsid w:val="00813500"/>
    <w:rsid w:val="008163E7"/>
    <w:rsid w:val="00831152"/>
    <w:rsid w:val="00834A68"/>
    <w:rsid w:val="00837D92"/>
    <w:rsid w:val="00852A54"/>
    <w:rsid w:val="00864359"/>
    <w:rsid w:val="008705D3"/>
    <w:rsid w:val="00876C2F"/>
    <w:rsid w:val="00887EEB"/>
    <w:rsid w:val="00897223"/>
    <w:rsid w:val="008A0E39"/>
    <w:rsid w:val="008B40E2"/>
    <w:rsid w:val="008B51A4"/>
    <w:rsid w:val="008C3330"/>
    <w:rsid w:val="008C4022"/>
    <w:rsid w:val="008D748F"/>
    <w:rsid w:val="008E0263"/>
    <w:rsid w:val="008E2986"/>
    <w:rsid w:val="009012EC"/>
    <w:rsid w:val="009056D1"/>
    <w:rsid w:val="0091247B"/>
    <w:rsid w:val="009147AA"/>
    <w:rsid w:val="00914C95"/>
    <w:rsid w:val="00941A15"/>
    <w:rsid w:val="00941B62"/>
    <w:rsid w:val="00953E15"/>
    <w:rsid w:val="00962EF8"/>
    <w:rsid w:val="00967100"/>
    <w:rsid w:val="00974B04"/>
    <w:rsid w:val="00982A04"/>
    <w:rsid w:val="00993694"/>
    <w:rsid w:val="0099462A"/>
    <w:rsid w:val="009A03DA"/>
    <w:rsid w:val="009B0AB0"/>
    <w:rsid w:val="009B2ABC"/>
    <w:rsid w:val="009C5FB4"/>
    <w:rsid w:val="009D56A0"/>
    <w:rsid w:val="009D68BD"/>
    <w:rsid w:val="009D6B90"/>
    <w:rsid w:val="009D7091"/>
    <w:rsid w:val="009E0B78"/>
    <w:rsid w:val="009E29CE"/>
    <w:rsid w:val="009E3E03"/>
    <w:rsid w:val="009E4C3A"/>
    <w:rsid w:val="009E5B41"/>
    <w:rsid w:val="009F5BD6"/>
    <w:rsid w:val="00A00AAB"/>
    <w:rsid w:val="00A00DEF"/>
    <w:rsid w:val="00A031E7"/>
    <w:rsid w:val="00A149E4"/>
    <w:rsid w:val="00A173FD"/>
    <w:rsid w:val="00A2434D"/>
    <w:rsid w:val="00A32554"/>
    <w:rsid w:val="00A369CB"/>
    <w:rsid w:val="00A4232C"/>
    <w:rsid w:val="00A454C3"/>
    <w:rsid w:val="00A52357"/>
    <w:rsid w:val="00A5474E"/>
    <w:rsid w:val="00A73287"/>
    <w:rsid w:val="00A73E75"/>
    <w:rsid w:val="00A74173"/>
    <w:rsid w:val="00A85BFA"/>
    <w:rsid w:val="00A8700F"/>
    <w:rsid w:val="00AA1183"/>
    <w:rsid w:val="00AA178B"/>
    <w:rsid w:val="00AA1B53"/>
    <w:rsid w:val="00AA1F92"/>
    <w:rsid w:val="00AA48A9"/>
    <w:rsid w:val="00AA5377"/>
    <w:rsid w:val="00AB40A0"/>
    <w:rsid w:val="00AC1BD2"/>
    <w:rsid w:val="00AC7CED"/>
    <w:rsid w:val="00AD7025"/>
    <w:rsid w:val="00AE3698"/>
    <w:rsid w:val="00AF1F40"/>
    <w:rsid w:val="00AF67D6"/>
    <w:rsid w:val="00B20156"/>
    <w:rsid w:val="00B3474C"/>
    <w:rsid w:val="00B35962"/>
    <w:rsid w:val="00B37BE4"/>
    <w:rsid w:val="00B442B5"/>
    <w:rsid w:val="00B50DD7"/>
    <w:rsid w:val="00B527DB"/>
    <w:rsid w:val="00B52BB1"/>
    <w:rsid w:val="00B556BB"/>
    <w:rsid w:val="00B658ED"/>
    <w:rsid w:val="00B70E13"/>
    <w:rsid w:val="00B84594"/>
    <w:rsid w:val="00BB18E5"/>
    <w:rsid w:val="00BB3AA6"/>
    <w:rsid w:val="00BB4D4F"/>
    <w:rsid w:val="00BC5F67"/>
    <w:rsid w:val="00BC61D1"/>
    <w:rsid w:val="00BD54A1"/>
    <w:rsid w:val="00BE5737"/>
    <w:rsid w:val="00BF1650"/>
    <w:rsid w:val="00C00ECD"/>
    <w:rsid w:val="00C154E2"/>
    <w:rsid w:val="00C24D7D"/>
    <w:rsid w:val="00C32B36"/>
    <w:rsid w:val="00C32C8C"/>
    <w:rsid w:val="00C44E2E"/>
    <w:rsid w:val="00C63C6F"/>
    <w:rsid w:val="00C700B1"/>
    <w:rsid w:val="00C901E8"/>
    <w:rsid w:val="00C93876"/>
    <w:rsid w:val="00C96617"/>
    <w:rsid w:val="00CB3F5B"/>
    <w:rsid w:val="00CB73A4"/>
    <w:rsid w:val="00CC1755"/>
    <w:rsid w:val="00CC5811"/>
    <w:rsid w:val="00CD2BDB"/>
    <w:rsid w:val="00CE3E2F"/>
    <w:rsid w:val="00CF0ACF"/>
    <w:rsid w:val="00CF0E65"/>
    <w:rsid w:val="00CF5500"/>
    <w:rsid w:val="00D056CF"/>
    <w:rsid w:val="00D1019B"/>
    <w:rsid w:val="00D16777"/>
    <w:rsid w:val="00D44068"/>
    <w:rsid w:val="00D44697"/>
    <w:rsid w:val="00D460DA"/>
    <w:rsid w:val="00D82926"/>
    <w:rsid w:val="00D82EBC"/>
    <w:rsid w:val="00D90293"/>
    <w:rsid w:val="00DA0B90"/>
    <w:rsid w:val="00DA0F87"/>
    <w:rsid w:val="00DA134F"/>
    <w:rsid w:val="00DA23D6"/>
    <w:rsid w:val="00DA407E"/>
    <w:rsid w:val="00DC2210"/>
    <w:rsid w:val="00DC405C"/>
    <w:rsid w:val="00DC695E"/>
    <w:rsid w:val="00DE0BB8"/>
    <w:rsid w:val="00DE2EC2"/>
    <w:rsid w:val="00DF090B"/>
    <w:rsid w:val="00E0090A"/>
    <w:rsid w:val="00E13D34"/>
    <w:rsid w:val="00E16B74"/>
    <w:rsid w:val="00E2351B"/>
    <w:rsid w:val="00E271A6"/>
    <w:rsid w:val="00E303FB"/>
    <w:rsid w:val="00E55F2F"/>
    <w:rsid w:val="00E64E6A"/>
    <w:rsid w:val="00E64EE6"/>
    <w:rsid w:val="00E657AA"/>
    <w:rsid w:val="00E96DC4"/>
    <w:rsid w:val="00E97D06"/>
    <w:rsid w:val="00EA0038"/>
    <w:rsid w:val="00EA3EB6"/>
    <w:rsid w:val="00EA597E"/>
    <w:rsid w:val="00EB22D5"/>
    <w:rsid w:val="00EB60E3"/>
    <w:rsid w:val="00EB6E70"/>
    <w:rsid w:val="00EC6595"/>
    <w:rsid w:val="00ED3704"/>
    <w:rsid w:val="00ED5DF3"/>
    <w:rsid w:val="00EE4445"/>
    <w:rsid w:val="00F03F15"/>
    <w:rsid w:val="00F050F1"/>
    <w:rsid w:val="00F06792"/>
    <w:rsid w:val="00F1518D"/>
    <w:rsid w:val="00F16D2D"/>
    <w:rsid w:val="00F21EEE"/>
    <w:rsid w:val="00F27145"/>
    <w:rsid w:val="00F47BBC"/>
    <w:rsid w:val="00F55C0C"/>
    <w:rsid w:val="00F60D95"/>
    <w:rsid w:val="00F72FCC"/>
    <w:rsid w:val="00F76266"/>
    <w:rsid w:val="00F82BCE"/>
    <w:rsid w:val="00F82E65"/>
    <w:rsid w:val="00F9509E"/>
    <w:rsid w:val="00FA09DB"/>
    <w:rsid w:val="00FB1265"/>
    <w:rsid w:val="00FB672D"/>
    <w:rsid w:val="00FC0859"/>
    <w:rsid w:val="00FD5A33"/>
    <w:rsid w:val="00FF6EF7"/>
    <w:rsid w:val="33163A38"/>
    <w:rsid w:val="3F1F0364"/>
    <w:rsid w:val="4FD1136B"/>
    <w:rsid w:val="5D303E36"/>
    <w:rsid w:val="67B23774"/>
    <w:rsid w:val="7AE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C190F1"/>
  <w15:docId w15:val="{DF775845-71DA-471C-B760-54618C1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unhideWhenUsed/>
    <w:rsid w:val="00DC2210"/>
  </w:style>
  <w:style w:type="character" w:customStyle="1" w:styleId="aa">
    <w:name w:val="日付 (文字)"/>
    <w:basedOn w:val="a0"/>
    <w:link w:val="a9"/>
    <w:semiHidden/>
    <w:rsid w:val="00DC2210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D82EB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82EB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82E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82EB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82EB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734CB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B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5E631F-2561-9442-95F9-CC9AD6AEA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事務局 東海生研</cp:lastModifiedBy>
  <cp:revision>2</cp:revision>
  <cp:lastPrinted>2024-07-31T06:06:00Z</cp:lastPrinted>
  <dcterms:created xsi:type="dcterms:W3CDTF">2024-08-16T07:29:00Z</dcterms:created>
  <dcterms:modified xsi:type="dcterms:W3CDTF">2024-08-16T07:29:00Z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